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199" w:type="dxa"/>
        <w:tblInd w:w="-1284" w:type="dxa"/>
        <w:tblBorders>
          <w:top w:val="single" w:sz="6" w:space="0" w:color="DFDFDF"/>
          <w:left w:val="single" w:sz="6" w:space="0" w:color="DFDFDF"/>
          <w:bottom w:val="single" w:sz="6" w:space="0" w:color="DFDFDF"/>
          <w:right w:val="single" w:sz="6" w:space="0" w:color="DFDFD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4"/>
        <w:gridCol w:w="8955"/>
      </w:tblGrid>
      <w:tr w:rsidR="00A53E15" w14:paraId="3C3621FE" w14:textId="77777777" w:rsidTr="00A53E15">
        <w:tc>
          <w:tcPr>
            <w:tcW w:w="2244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B9486AF" w14:textId="77777777" w:rsidR="00A53E15" w:rsidRDefault="00A53E15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1"/>
                <w:szCs w:val="21"/>
                <w:bdr w:val="none" w:sz="0" w:space="0" w:color="auto" w:frame="1"/>
              </w:rPr>
              <w:t>Наименование документа</w:t>
            </w:r>
          </w:p>
        </w:tc>
        <w:tc>
          <w:tcPr>
            <w:tcW w:w="8955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BFFB7AD" w14:textId="77777777" w:rsidR="00A53E15" w:rsidRDefault="00A53E15" w:rsidP="00A53E15">
            <w:pPr>
              <w:pStyle w:val="a6"/>
              <w:spacing w:before="0" w:beforeAutospacing="0" w:after="0" w:afterAutospacing="0"/>
              <w:ind w:left="-111" w:right="1996" w:firstLine="1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1"/>
                <w:szCs w:val="21"/>
                <w:bdr w:val="none" w:sz="0" w:space="0" w:color="auto" w:frame="1"/>
              </w:rPr>
              <w:t>Требование</w:t>
            </w:r>
          </w:p>
        </w:tc>
      </w:tr>
      <w:tr w:rsidR="00A53E15" w14:paraId="23A4F11A" w14:textId="77777777" w:rsidTr="00A53E15">
        <w:tc>
          <w:tcPr>
            <w:tcW w:w="2244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3C2E551" w14:textId="77777777" w:rsidR="00A53E15" w:rsidRDefault="00A53E15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1"/>
                <w:szCs w:val="21"/>
                <w:bdr w:val="none" w:sz="0" w:space="0" w:color="auto" w:frame="1"/>
              </w:rPr>
              <w:t>ОЗП</w:t>
            </w:r>
          </w:p>
        </w:tc>
        <w:tc>
          <w:tcPr>
            <w:tcW w:w="8955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6E4184F" w14:textId="77777777" w:rsidR="00A53E15" w:rsidRPr="003934B7" w:rsidRDefault="00A53E15" w:rsidP="00A53E15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cstheme="minorHAnsi"/>
                <w:sz w:val="20"/>
                <w:szCs w:val="20"/>
              </w:rPr>
            </w:pPr>
            <w:r w:rsidRPr="003934B7">
              <w:rPr>
                <w:rFonts w:cstheme="minorHAnsi"/>
                <w:sz w:val="20"/>
                <w:szCs w:val="20"/>
              </w:rPr>
              <w:t>Срок действия - не менее</w:t>
            </w:r>
            <w:r w:rsidRPr="003934B7">
              <w:rPr>
                <w:rStyle w:val="apple-converted-space"/>
                <w:rFonts w:cstheme="minorHAnsi"/>
                <w:sz w:val="20"/>
                <w:szCs w:val="20"/>
              </w:rPr>
              <w:t> </w:t>
            </w:r>
            <w:r w:rsidR="00674F0B">
              <w:rPr>
                <w:b/>
                <w:bCs/>
                <w:color w:val="333333"/>
                <w:bdr w:val="none" w:sz="0" w:space="0" w:color="auto" w:frame="1"/>
              </w:rPr>
              <w:t>6</w:t>
            </w:r>
            <w:r w:rsidRPr="003934B7">
              <w:rPr>
                <w:rFonts w:cstheme="minorHAnsi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 xml:space="preserve"> месяцев</w:t>
            </w:r>
            <w:r w:rsidRPr="003934B7">
              <w:rPr>
                <w:rStyle w:val="apple-converted-space"/>
                <w:rFonts w:cstheme="minorHAnsi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 </w:t>
            </w:r>
            <w:r w:rsidRPr="003934B7">
              <w:rPr>
                <w:rFonts w:cstheme="minorHAnsi"/>
                <w:sz w:val="20"/>
                <w:szCs w:val="20"/>
              </w:rPr>
              <w:t>после даты окончания поездки.</w:t>
            </w:r>
          </w:p>
          <w:p w14:paraId="57857E44" w14:textId="77777777" w:rsidR="00A53E15" w:rsidRPr="003934B7" w:rsidRDefault="00A53E15" w:rsidP="00A53E15">
            <w:pPr>
              <w:numPr>
                <w:ilvl w:val="0"/>
                <w:numId w:val="3"/>
              </w:numPr>
              <w:spacing w:after="90" w:line="240" w:lineRule="auto"/>
              <w:ind w:left="0"/>
              <w:rPr>
                <w:rFonts w:cstheme="minorHAnsi"/>
                <w:sz w:val="20"/>
                <w:szCs w:val="20"/>
              </w:rPr>
            </w:pPr>
            <w:r w:rsidRPr="003934B7">
              <w:rPr>
                <w:rFonts w:cstheme="minorHAnsi"/>
                <w:sz w:val="20"/>
                <w:szCs w:val="20"/>
              </w:rPr>
              <w:t>Подпись в паспорте должна стоять у всех граждан, достигших 14 лет.</w:t>
            </w:r>
          </w:p>
          <w:p w14:paraId="3749E24D" w14:textId="77777777" w:rsidR="00A53E15" w:rsidRPr="003934B7" w:rsidRDefault="00A53E15" w:rsidP="00A53E15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cstheme="minorHAnsi"/>
                <w:sz w:val="20"/>
                <w:szCs w:val="20"/>
              </w:rPr>
            </w:pPr>
            <w:r w:rsidRPr="003934B7">
              <w:rPr>
                <w:rFonts w:cstheme="minorHAnsi"/>
                <w:sz w:val="20"/>
                <w:szCs w:val="20"/>
              </w:rPr>
              <w:t>В паспорте должно быть минимум</w:t>
            </w:r>
            <w:r w:rsidRPr="003934B7">
              <w:rPr>
                <w:rStyle w:val="apple-converted-space"/>
                <w:rFonts w:cstheme="minorHAnsi"/>
                <w:sz w:val="20"/>
                <w:szCs w:val="20"/>
              </w:rPr>
              <w:t> </w:t>
            </w:r>
            <w:r w:rsidRPr="003934B7">
              <w:rPr>
                <w:rFonts w:cstheme="minorHAnsi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2 чистых страницы</w:t>
            </w:r>
            <w:r w:rsidRPr="003934B7">
              <w:rPr>
                <w:rStyle w:val="apple-converted-space"/>
                <w:rFonts w:cstheme="minorHAnsi"/>
                <w:sz w:val="20"/>
                <w:szCs w:val="20"/>
              </w:rPr>
              <w:t> </w:t>
            </w:r>
            <w:r w:rsidRPr="003934B7">
              <w:rPr>
                <w:rFonts w:cstheme="minorHAnsi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с обеих сторон листа</w:t>
            </w:r>
          </w:p>
          <w:p w14:paraId="287B7785" w14:textId="77777777" w:rsidR="00A53E15" w:rsidRPr="003934B7" w:rsidRDefault="00A53E15" w:rsidP="00A53E15">
            <w:pPr>
              <w:numPr>
                <w:ilvl w:val="0"/>
                <w:numId w:val="3"/>
              </w:numPr>
              <w:spacing w:after="90" w:line="240" w:lineRule="auto"/>
              <w:ind w:left="0"/>
              <w:rPr>
                <w:rFonts w:cstheme="minorHAnsi"/>
                <w:sz w:val="20"/>
                <w:szCs w:val="20"/>
              </w:rPr>
            </w:pPr>
            <w:r w:rsidRPr="003934B7">
              <w:rPr>
                <w:rFonts w:cstheme="minorHAnsi"/>
                <w:sz w:val="20"/>
                <w:szCs w:val="20"/>
              </w:rPr>
              <w:t>Старый ЗП – копию первой страницы и шенгенских виз.</w:t>
            </w:r>
          </w:p>
        </w:tc>
      </w:tr>
      <w:tr w:rsidR="00A53E15" w14:paraId="1B9002AD" w14:textId="77777777" w:rsidTr="00A53E15">
        <w:tc>
          <w:tcPr>
            <w:tcW w:w="2244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9C22660" w14:textId="77777777" w:rsidR="00A53E15" w:rsidRDefault="00A53E15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1"/>
                <w:szCs w:val="21"/>
                <w:bdr w:val="none" w:sz="0" w:space="0" w:color="auto" w:frame="1"/>
              </w:rPr>
              <w:t>Фотографии</w:t>
            </w:r>
            <w:bookmarkStart w:id="0" w:name="_GoBack"/>
            <w:bookmarkEnd w:id="0"/>
          </w:p>
        </w:tc>
        <w:tc>
          <w:tcPr>
            <w:tcW w:w="8955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846DFA1" w14:textId="77777777" w:rsidR="00A53E15" w:rsidRPr="003934B7" w:rsidRDefault="00A53E15" w:rsidP="00A53E15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cstheme="minorHAnsi"/>
                <w:sz w:val="20"/>
                <w:szCs w:val="20"/>
              </w:rPr>
            </w:pPr>
            <w:r w:rsidRPr="003934B7">
              <w:rPr>
                <w:rFonts w:cstheme="minorHAnsi"/>
                <w:sz w:val="20"/>
                <w:szCs w:val="20"/>
              </w:rPr>
              <w:t>Количество –</w:t>
            </w:r>
            <w:r w:rsidRPr="003934B7">
              <w:rPr>
                <w:rStyle w:val="apple-converted-space"/>
                <w:rFonts w:cstheme="minorHAnsi"/>
                <w:sz w:val="20"/>
                <w:szCs w:val="20"/>
              </w:rPr>
              <w:t> </w:t>
            </w:r>
            <w:r w:rsidR="005A6D40">
              <w:rPr>
                <w:rStyle w:val="apple-converted-space"/>
                <w:rFonts w:cstheme="minorHAnsi"/>
                <w:sz w:val="20"/>
                <w:szCs w:val="20"/>
              </w:rPr>
              <w:t>1</w:t>
            </w:r>
            <w:r w:rsidRPr="003934B7">
              <w:rPr>
                <w:rFonts w:cstheme="minorHAnsi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 xml:space="preserve"> шт.</w:t>
            </w:r>
          </w:p>
          <w:p w14:paraId="51FE0A84" w14:textId="77777777" w:rsidR="00A53E15" w:rsidRPr="003934B7" w:rsidRDefault="00A53E15" w:rsidP="00A53E15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cstheme="minorHAnsi"/>
                <w:sz w:val="20"/>
                <w:szCs w:val="20"/>
              </w:rPr>
            </w:pPr>
            <w:r w:rsidRPr="003934B7">
              <w:rPr>
                <w:rFonts w:cstheme="minorHAnsi"/>
                <w:sz w:val="20"/>
                <w:szCs w:val="20"/>
              </w:rPr>
              <w:t>Размер -</w:t>
            </w:r>
            <w:r w:rsidRPr="003934B7">
              <w:rPr>
                <w:rStyle w:val="apple-converted-space"/>
                <w:rFonts w:cstheme="minorHAnsi"/>
                <w:sz w:val="20"/>
                <w:szCs w:val="20"/>
              </w:rPr>
              <w:t> </w:t>
            </w:r>
            <w:r w:rsidR="00674F0B" w:rsidRPr="005A6D40">
              <w:rPr>
                <w:rFonts w:cstheme="minorHAnsi"/>
                <w:b/>
                <w:bCs/>
                <w:color w:val="333333"/>
                <w:sz w:val="20"/>
                <w:szCs w:val="20"/>
                <w:u w:val="single"/>
                <w:bdr w:val="none" w:sz="0" w:space="0" w:color="auto" w:frame="1"/>
              </w:rPr>
              <w:t>40 х 60</w:t>
            </w:r>
            <w:r w:rsidRPr="005A6D40">
              <w:rPr>
                <w:rFonts w:cstheme="minorHAnsi"/>
                <w:b/>
                <w:bCs/>
                <w:color w:val="333333"/>
                <w:sz w:val="20"/>
                <w:szCs w:val="20"/>
                <w:u w:val="single"/>
                <w:bdr w:val="none" w:sz="0" w:space="0" w:color="auto" w:frame="1"/>
              </w:rPr>
              <w:t xml:space="preserve"> мм</w:t>
            </w:r>
          </w:p>
          <w:p w14:paraId="19E63A81" w14:textId="77777777" w:rsidR="00A53E15" w:rsidRPr="003934B7" w:rsidRDefault="00A53E15" w:rsidP="00A53E15">
            <w:pPr>
              <w:numPr>
                <w:ilvl w:val="0"/>
                <w:numId w:val="4"/>
              </w:numPr>
              <w:spacing w:after="90" w:line="240" w:lineRule="auto"/>
              <w:ind w:left="0"/>
              <w:rPr>
                <w:rFonts w:cstheme="minorHAnsi"/>
                <w:sz w:val="20"/>
                <w:szCs w:val="20"/>
              </w:rPr>
            </w:pPr>
          </w:p>
          <w:p w14:paraId="305F2475" w14:textId="77777777" w:rsidR="00A53E15" w:rsidRPr="003934B7" w:rsidRDefault="00A53E15" w:rsidP="00A53E15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cstheme="minorHAnsi"/>
                <w:sz w:val="20"/>
                <w:szCs w:val="20"/>
              </w:rPr>
            </w:pPr>
            <w:r w:rsidRPr="003934B7">
              <w:rPr>
                <w:rFonts w:cstheme="minorHAnsi"/>
                <w:sz w:val="20"/>
                <w:szCs w:val="20"/>
              </w:rPr>
              <w:t>Фон -</w:t>
            </w:r>
            <w:r w:rsidRPr="003934B7">
              <w:rPr>
                <w:rStyle w:val="apple-converted-space"/>
                <w:rFonts w:cstheme="minorHAnsi"/>
                <w:sz w:val="20"/>
                <w:szCs w:val="20"/>
              </w:rPr>
              <w:t> </w:t>
            </w:r>
            <w:r w:rsidRPr="003934B7">
              <w:rPr>
                <w:rFonts w:cstheme="minorHAnsi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белый</w:t>
            </w:r>
          </w:p>
          <w:p w14:paraId="4D065BD1" w14:textId="77777777" w:rsidR="00A53E15" w:rsidRPr="003934B7" w:rsidRDefault="00A53E15" w:rsidP="00A53E15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cstheme="minorHAnsi"/>
                <w:sz w:val="20"/>
                <w:szCs w:val="20"/>
              </w:rPr>
            </w:pPr>
            <w:r w:rsidRPr="003934B7">
              <w:rPr>
                <w:rFonts w:cstheme="minorHAnsi"/>
                <w:sz w:val="20"/>
                <w:szCs w:val="20"/>
              </w:rPr>
              <w:t>Срок давности фото -</w:t>
            </w:r>
            <w:r w:rsidRPr="003934B7">
              <w:rPr>
                <w:rStyle w:val="apple-converted-space"/>
                <w:rFonts w:cstheme="minorHAnsi"/>
                <w:sz w:val="20"/>
                <w:szCs w:val="20"/>
              </w:rPr>
              <w:t> </w:t>
            </w:r>
            <w:r w:rsidRPr="003934B7">
              <w:rPr>
                <w:rFonts w:cstheme="minorHAnsi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не более полугода</w:t>
            </w:r>
            <w:r w:rsidRPr="003934B7">
              <w:rPr>
                <w:rStyle w:val="apple-converted-space"/>
                <w:rFonts w:cstheme="minorHAnsi"/>
                <w:sz w:val="20"/>
                <w:szCs w:val="20"/>
              </w:rPr>
              <w:t> </w:t>
            </w:r>
            <w:r w:rsidRPr="003934B7">
              <w:rPr>
                <w:rFonts w:cstheme="minorHAnsi"/>
                <w:sz w:val="20"/>
                <w:szCs w:val="20"/>
              </w:rPr>
              <w:t>(6 месяцев)</w:t>
            </w:r>
          </w:p>
          <w:p w14:paraId="07FD4D6D" w14:textId="77777777" w:rsidR="00A53E15" w:rsidRPr="003934B7" w:rsidRDefault="00A53E15" w:rsidP="00A53E15">
            <w:pPr>
              <w:numPr>
                <w:ilvl w:val="0"/>
                <w:numId w:val="4"/>
              </w:numPr>
              <w:spacing w:after="90" w:line="240" w:lineRule="auto"/>
              <w:ind w:left="0" w:right="5682"/>
              <w:rPr>
                <w:rFonts w:cstheme="minorHAnsi"/>
                <w:sz w:val="20"/>
                <w:szCs w:val="20"/>
              </w:rPr>
            </w:pPr>
            <w:r w:rsidRPr="003934B7">
              <w:rPr>
                <w:rFonts w:cstheme="minorHAnsi"/>
                <w:sz w:val="20"/>
                <w:szCs w:val="20"/>
              </w:rPr>
              <w:t>Особенности – матовая, цветная, без уголков и овалов</w:t>
            </w:r>
          </w:p>
        </w:tc>
      </w:tr>
      <w:tr w:rsidR="00A53E15" w14:paraId="5AA54008" w14:textId="77777777" w:rsidTr="00A53E15">
        <w:tc>
          <w:tcPr>
            <w:tcW w:w="2244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EC36389" w14:textId="0DEA2F33" w:rsidR="00A53E15" w:rsidRPr="000A40E8" w:rsidRDefault="000A40E8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21"/>
                <w:szCs w:val="21"/>
              </w:rPr>
            </w:pPr>
            <w:r w:rsidRPr="000A40E8">
              <w:rPr>
                <w:rStyle w:val="a4"/>
                <w:rFonts w:ascii="Arial" w:hAnsi="Arial" w:cs="Arial"/>
                <w:b/>
                <w:color w:val="000000" w:themeColor="text1"/>
                <w:sz w:val="21"/>
                <w:szCs w:val="21"/>
                <w:u w:val="none"/>
              </w:rPr>
              <w:t>Опросный лист</w:t>
            </w:r>
          </w:p>
        </w:tc>
        <w:tc>
          <w:tcPr>
            <w:tcW w:w="8955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8CE83EB" w14:textId="77777777" w:rsidR="00A53E15" w:rsidRPr="003934B7" w:rsidRDefault="00A53E15">
            <w:pPr>
              <w:pStyle w:val="a6"/>
              <w:spacing w:before="0" w:beforeAutospacing="0" w:after="15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3934B7">
              <w:rPr>
                <w:rFonts w:asciiTheme="minorHAnsi" w:hAnsiTheme="minorHAnsi" w:cstheme="minorHAnsi"/>
                <w:sz w:val="20"/>
                <w:szCs w:val="20"/>
              </w:rPr>
              <w:t>Информация заполняется строго в печатном виде, все пункты.</w:t>
            </w:r>
          </w:p>
          <w:p w14:paraId="15A79FAC" w14:textId="77777777" w:rsidR="00A53E15" w:rsidRPr="003934B7" w:rsidRDefault="00A53E15">
            <w:pPr>
              <w:rPr>
                <w:rFonts w:cstheme="minorHAnsi"/>
                <w:sz w:val="20"/>
                <w:szCs w:val="20"/>
              </w:rPr>
            </w:pPr>
            <w:r w:rsidRPr="003934B7">
              <w:rPr>
                <w:rFonts w:cstheme="minorHAnsi"/>
                <w:sz w:val="20"/>
                <w:szCs w:val="20"/>
              </w:rPr>
              <w:t>Опросный лист, заполненный от руки, не принимается.</w:t>
            </w:r>
          </w:p>
        </w:tc>
      </w:tr>
      <w:tr w:rsidR="00A53E15" w14:paraId="56448BBD" w14:textId="77777777" w:rsidTr="00A53E15">
        <w:tc>
          <w:tcPr>
            <w:tcW w:w="2244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09655BD" w14:textId="77777777" w:rsidR="00A53E15" w:rsidRDefault="00A53E15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1"/>
                <w:szCs w:val="21"/>
                <w:bdr w:val="none" w:sz="0" w:space="0" w:color="auto" w:frame="1"/>
              </w:rPr>
              <w:t>Ксерокопия первой страницы ОЗП</w:t>
            </w:r>
          </w:p>
        </w:tc>
        <w:tc>
          <w:tcPr>
            <w:tcW w:w="8955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263FD89" w14:textId="77777777" w:rsidR="00A53E15" w:rsidRPr="003934B7" w:rsidRDefault="00650E7B" w:rsidP="00A53E15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Style w:val="apple-converted-space"/>
                <w:rFonts w:cstheme="minorHAnsi"/>
                <w:sz w:val="20"/>
                <w:szCs w:val="20"/>
              </w:rPr>
              <w:t>2</w:t>
            </w:r>
            <w:r w:rsidR="00A53E15" w:rsidRPr="003934B7">
              <w:rPr>
                <w:rStyle w:val="apple-converted-space"/>
                <w:rFonts w:cstheme="minorHAnsi"/>
                <w:sz w:val="20"/>
                <w:szCs w:val="20"/>
              </w:rPr>
              <w:t> </w:t>
            </w:r>
            <w:r w:rsidR="00A53E15" w:rsidRPr="003934B7">
              <w:rPr>
                <w:rFonts w:cstheme="minorHAnsi"/>
                <w:sz w:val="20"/>
                <w:szCs w:val="20"/>
              </w:rPr>
              <w:t>экземпляра</w:t>
            </w:r>
          </w:p>
          <w:p w14:paraId="010274B9" w14:textId="77777777" w:rsidR="00A53E15" w:rsidRPr="003934B7" w:rsidRDefault="00A53E15" w:rsidP="00A53E15">
            <w:pPr>
              <w:numPr>
                <w:ilvl w:val="0"/>
                <w:numId w:val="6"/>
              </w:numPr>
              <w:spacing w:after="90" w:line="240" w:lineRule="auto"/>
              <w:ind w:left="0"/>
              <w:rPr>
                <w:rFonts w:cstheme="minorHAnsi"/>
                <w:sz w:val="20"/>
                <w:szCs w:val="20"/>
              </w:rPr>
            </w:pPr>
            <w:r w:rsidRPr="003934B7">
              <w:rPr>
                <w:rFonts w:cstheme="minorHAnsi"/>
                <w:sz w:val="20"/>
                <w:szCs w:val="20"/>
              </w:rPr>
              <w:t>Формат А4</w:t>
            </w:r>
          </w:p>
        </w:tc>
      </w:tr>
      <w:tr w:rsidR="00A53E15" w14:paraId="32D4E5DA" w14:textId="77777777" w:rsidTr="00A53E15">
        <w:tc>
          <w:tcPr>
            <w:tcW w:w="11199" w:type="dxa"/>
            <w:gridSpan w:val="2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EB1A3C9" w14:textId="1AC72964" w:rsidR="005906B2" w:rsidRPr="00102F1D" w:rsidRDefault="005906B2" w:rsidP="00102F1D">
            <w:pPr>
              <w:rPr>
                <w:rFonts w:ascii="Arial" w:hAnsi="Arial" w:cs="Arial"/>
                <w:b/>
                <w:color w:val="FF0000"/>
              </w:rPr>
            </w:pPr>
            <w:r w:rsidRPr="005906B2">
              <w:rPr>
                <w:rFonts w:ascii="Arial" w:hAnsi="Arial" w:cs="Arial"/>
                <w:b/>
                <w:bCs/>
                <w:color w:val="333333"/>
                <w:sz w:val="21"/>
                <w:szCs w:val="21"/>
                <w:bdr w:val="none" w:sz="0" w:space="0" w:color="auto" w:frame="1"/>
              </w:rPr>
              <w:t>Подтверждение брони отеля/ жилого помещения в Таиланде.</w:t>
            </w:r>
            <w:r w:rsidR="00102F1D">
              <w:rPr>
                <w:rFonts w:ascii="Arial" w:hAnsi="Arial" w:cs="Arial"/>
                <w:b/>
                <w:bCs/>
                <w:color w:val="333333"/>
                <w:sz w:val="21"/>
                <w:szCs w:val="21"/>
                <w:bdr w:val="none" w:sz="0" w:space="0" w:color="auto" w:frame="1"/>
              </w:rPr>
              <w:t xml:space="preserve"> </w:t>
            </w:r>
            <w:r w:rsidR="00116C98" w:rsidRPr="00116C98">
              <w:rPr>
                <w:rFonts w:ascii="Arial" w:hAnsi="Arial" w:cs="Arial"/>
              </w:rPr>
              <w:t xml:space="preserve">Подтверждение проживания и его оплата на весь срок пребывания. В случае предоставления договора аренды недвижимости необходимо приложить копию ID карты владельца и </w:t>
            </w:r>
            <w:proofErr w:type="gramStart"/>
            <w:r w:rsidR="00116C98" w:rsidRPr="00116C98">
              <w:rPr>
                <w:rFonts w:ascii="Arial" w:hAnsi="Arial" w:cs="Arial"/>
              </w:rPr>
              <w:t>документ</w:t>
            </w:r>
            <w:proofErr w:type="gramEnd"/>
            <w:r w:rsidR="00116C98" w:rsidRPr="00116C98">
              <w:rPr>
                <w:rFonts w:ascii="Arial" w:hAnsi="Arial" w:cs="Arial"/>
              </w:rPr>
              <w:t xml:space="preserve"> подтверждающий его право собственности на недвижимость.</w:t>
            </w:r>
          </w:p>
          <w:p w14:paraId="3FE98F53" w14:textId="77777777" w:rsidR="00116C98" w:rsidRDefault="00A53E15" w:rsidP="005906B2">
            <w:pPr>
              <w:pStyle w:val="a6"/>
              <w:spacing w:after="0"/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1"/>
                <w:szCs w:val="21"/>
                <w:bdr w:val="none" w:sz="0" w:space="0" w:color="auto" w:frame="1"/>
              </w:rPr>
              <w:t xml:space="preserve">Копии </w:t>
            </w:r>
            <w:r w:rsidR="00882BAA">
              <w:rPr>
                <w:rFonts w:ascii="Arial" w:hAnsi="Arial" w:cs="Arial"/>
                <w:b/>
                <w:bCs/>
                <w:color w:val="333333"/>
                <w:sz w:val="21"/>
                <w:szCs w:val="21"/>
                <w:bdr w:val="none" w:sz="0" w:space="0" w:color="auto" w:frame="1"/>
              </w:rPr>
              <w:t xml:space="preserve">авиабилетов, полностью выкупленные </w:t>
            </w:r>
            <w:r>
              <w:rPr>
                <w:rFonts w:ascii="Arial" w:hAnsi="Arial" w:cs="Arial"/>
                <w:b/>
                <w:bCs/>
                <w:color w:val="333333"/>
                <w:sz w:val="21"/>
                <w:szCs w:val="21"/>
                <w:bdr w:val="none" w:sz="0" w:space="0" w:color="auto" w:frame="1"/>
              </w:rPr>
              <w:t>(если авиабилеты заказаны не в нашей фирме).</w:t>
            </w:r>
            <w:r w:rsidR="005A6D40">
              <w:rPr>
                <w:rFonts w:ascii="Arial" w:hAnsi="Arial" w:cs="Arial"/>
                <w:b/>
                <w:bCs/>
                <w:color w:val="333333"/>
                <w:sz w:val="21"/>
                <w:szCs w:val="21"/>
                <w:bdr w:val="none" w:sz="0" w:space="0" w:color="auto" w:frame="1"/>
              </w:rPr>
              <w:t xml:space="preserve"> </w:t>
            </w:r>
            <w:r w:rsidR="00116C98" w:rsidRPr="00116C98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Копия подтвержденных и полностью оплаченных билетов в Таиланд и обратно. Данные бронирования авиабилета должны быть доступны на сайте авиакомпании (должен быть виден маршрут, данные о пассажире и оплата). Если билет не проверяется на сайте авиакомпании, то оплата может быть подтверждена справкой из банка (с оригинальной печатью) о проведенной транзакции. </w:t>
            </w:r>
          </w:p>
          <w:p w14:paraId="1FE517F5" w14:textId="086904CB" w:rsidR="00A53E15" w:rsidRDefault="00116C98" w:rsidP="005906B2">
            <w:pPr>
              <w:pStyle w:val="a6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116C98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Если рейс чартерный, тогда необходим оригинал квитанции об оплате.</w:t>
            </w:r>
          </w:p>
        </w:tc>
      </w:tr>
      <w:tr w:rsidR="00A53E15" w14:paraId="5FC97485" w14:textId="77777777" w:rsidTr="00882BAA">
        <w:tc>
          <w:tcPr>
            <w:tcW w:w="11199" w:type="dxa"/>
            <w:gridSpan w:val="2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9EC62A7" w14:textId="77777777" w:rsidR="002D2D28" w:rsidRPr="002D2D28" w:rsidRDefault="00882BAA" w:rsidP="005A6D40">
            <w:pPr>
              <w:numPr>
                <w:ilvl w:val="0"/>
                <w:numId w:val="10"/>
              </w:numPr>
              <w:shd w:val="clear" w:color="auto" w:fill="FFFFFF"/>
              <w:spacing w:after="150" w:line="240" w:lineRule="auto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 w:rsidRPr="00882BAA">
              <w:rPr>
                <w:rFonts w:ascii="Arial" w:hAnsi="Arial" w:cs="Arial"/>
                <w:b/>
                <w:sz w:val="21"/>
                <w:szCs w:val="21"/>
              </w:rPr>
              <w:t xml:space="preserve">Подтверждение финансового состояния </w:t>
            </w:r>
            <w:r w:rsidR="005A6D40">
              <w:rPr>
                <w:rFonts w:ascii="Arial" w:hAnsi="Arial" w:cs="Arial"/>
                <w:b/>
                <w:sz w:val="21"/>
                <w:szCs w:val="21"/>
              </w:rPr>
              <w:t xml:space="preserve">– </w:t>
            </w:r>
            <w:r w:rsidR="002D2D28" w:rsidRPr="002D2D28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Справка/выписка из банка на англ. языке с оригинальной подписью и печатью и не старше 1 месяца (должна быть актуальна в момент рассмотрения документов в Посольстве). </w:t>
            </w:r>
          </w:p>
          <w:p w14:paraId="31583E75" w14:textId="77777777" w:rsidR="002D2D28" w:rsidRPr="002D2D28" w:rsidRDefault="002D2D28" w:rsidP="005A6D40">
            <w:pPr>
              <w:numPr>
                <w:ilvl w:val="0"/>
                <w:numId w:val="10"/>
              </w:numPr>
              <w:shd w:val="clear" w:color="auto" w:fill="FFFFFF"/>
              <w:spacing w:after="150" w:line="240" w:lineRule="auto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 w:rsidRPr="002D2D28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Средства должны быть собственные, кредитные счета не принимаются. </w:t>
            </w:r>
          </w:p>
          <w:p w14:paraId="1923BEAB" w14:textId="77777777" w:rsidR="002D2D28" w:rsidRPr="002D2D28" w:rsidRDefault="002D2D28" w:rsidP="005A6D40">
            <w:pPr>
              <w:numPr>
                <w:ilvl w:val="0"/>
                <w:numId w:val="10"/>
              </w:numPr>
              <w:shd w:val="clear" w:color="auto" w:fill="FFFFFF"/>
              <w:spacing w:after="150" w:line="240" w:lineRule="auto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 w:rsidRPr="002D2D28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Справки/выписки из онлайн банков (н-р, Тинькофф) без оригинальной печати и подписи не принимаются. </w:t>
            </w:r>
          </w:p>
          <w:p w14:paraId="37547941" w14:textId="77777777" w:rsidR="002D2D28" w:rsidRPr="002D2D28" w:rsidRDefault="002D2D28" w:rsidP="005A6D40">
            <w:pPr>
              <w:numPr>
                <w:ilvl w:val="0"/>
                <w:numId w:val="10"/>
              </w:numPr>
              <w:shd w:val="clear" w:color="auto" w:fill="FFFFFF"/>
              <w:spacing w:after="150" w:line="240" w:lineRule="auto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 w:rsidRPr="002D2D28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Требования по остатку на счете на человека - не менее 700 USD.</w:t>
            </w: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0</w:t>
            </w:r>
          </w:p>
          <w:p w14:paraId="27C58699" w14:textId="0AE61230" w:rsidR="00A53E15" w:rsidRPr="00882BAA" w:rsidRDefault="002D2D28" w:rsidP="005A6D40">
            <w:pPr>
              <w:numPr>
                <w:ilvl w:val="0"/>
                <w:numId w:val="10"/>
              </w:numPr>
              <w:shd w:val="clear" w:color="auto" w:fill="FFFFFF"/>
              <w:spacing w:after="150" w:line="240" w:lineRule="auto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 w:rsidRPr="002D2D28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Если есть спонсор, то необходимо приложить справку/выписку из банка спонсора, напечатанное и подписанное спонсорское письмо на англ. языке (с указанием родственной связи, в т. ч. родители/дети) и копия паспорта спонсора.</w:t>
            </w:r>
          </w:p>
        </w:tc>
      </w:tr>
      <w:tr w:rsidR="00882BAA" w14:paraId="52F983FB" w14:textId="77777777" w:rsidTr="00882BAA">
        <w:tc>
          <w:tcPr>
            <w:tcW w:w="11199" w:type="dxa"/>
            <w:gridSpan w:val="2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E880375" w14:textId="77777777" w:rsidR="00882BAA" w:rsidRPr="00882BAA" w:rsidRDefault="00882BAA" w:rsidP="00882BAA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sz w:val="21"/>
                <w:szCs w:val="21"/>
              </w:rPr>
            </w:pPr>
            <w:r w:rsidRPr="00882BAA">
              <w:rPr>
                <w:rFonts w:ascii="Arial" w:hAnsi="Arial" w:cs="Arial"/>
                <w:b/>
                <w:sz w:val="21"/>
                <w:szCs w:val="21"/>
              </w:rPr>
              <w:t>Справка с места работы (для работающих)</w:t>
            </w:r>
            <w:r w:rsidR="005A6D40">
              <w:rPr>
                <w:rFonts w:ascii="Arial" w:hAnsi="Arial" w:cs="Arial"/>
                <w:b/>
                <w:sz w:val="21"/>
                <w:szCs w:val="21"/>
              </w:rPr>
              <w:t xml:space="preserve">. Для ИП - </w:t>
            </w:r>
            <w:r w:rsidR="005A6D40">
              <w:rPr>
                <w:rFonts w:ascii="Arial" w:hAnsi="Arial" w:cs="Arial"/>
                <w:color w:val="333333"/>
                <w:sz w:val="20"/>
                <w:szCs w:val="20"/>
                <w:shd w:val="clear" w:color="auto" w:fill="F7FBFF"/>
              </w:rPr>
              <w:t>предоставить разрешение на осуществление предпринимательской деятельности: копии свидетельства о регистрации и свидетельства о постановке на учет в налоговом органе</w:t>
            </w:r>
            <w:r w:rsidRPr="00882BAA">
              <w:rPr>
                <w:rFonts w:ascii="Arial" w:hAnsi="Arial" w:cs="Arial"/>
                <w:b/>
                <w:sz w:val="21"/>
                <w:szCs w:val="21"/>
              </w:rPr>
              <w:t>;</w:t>
            </w:r>
          </w:p>
        </w:tc>
      </w:tr>
      <w:tr w:rsidR="00A53E15" w14:paraId="6901F7C6" w14:textId="77777777" w:rsidTr="00A53E15">
        <w:tc>
          <w:tcPr>
            <w:tcW w:w="2244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20A3DF1" w14:textId="77777777" w:rsidR="00A53E15" w:rsidRDefault="00A53E15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1"/>
                <w:szCs w:val="21"/>
                <w:bdr w:val="none" w:sz="0" w:space="0" w:color="auto" w:frame="1"/>
              </w:rPr>
              <w:t>Оригинал медицинской страховки (в том случае, когда оформляется самостоятельно).</w:t>
            </w:r>
          </w:p>
        </w:tc>
        <w:tc>
          <w:tcPr>
            <w:tcW w:w="8955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DF70830" w14:textId="77777777" w:rsidR="00A53E15" w:rsidRPr="003934B7" w:rsidRDefault="00A53E15">
            <w:pPr>
              <w:pStyle w:val="a6"/>
              <w:spacing w:before="0" w:beforeAutospacing="0" w:after="15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3934B7">
              <w:rPr>
                <w:rFonts w:asciiTheme="minorHAnsi" w:hAnsiTheme="minorHAnsi" w:cstheme="minorHAnsi"/>
                <w:sz w:val="20"/>
                <w:szCs w:val="20"/>
              </w:rPr>
              <w:t>Сумма покрытия 30 000 EUR</w:t>
            </w:r>
          </w:p>
        </w:tc>
      </w:tr>
      <w:tr w:rsidR="00A53E15" w14:paraId="79E4445A" w14:textId="77777777" w:rsidTr="00A53E15">
        <w:tc>
          <w:tcPr>
            <w:tcW w:w="11199" w:type="dxa"/>
            <w:gridSpan w:val="2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B8B4BB6" w14:textId="77777777" w:rsidR="00A53E15" w:rsidRDefault="00A53E15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1"/>
                <w:szCs w:val="21"/>
                <w:bdr w:val="none" w:sz="0" w:space="0" w:color="auto" w:frame="1"/>
              </w:rPr>
              <w:t>Требования к набору документов для лиц, не достигших 18 лет (дополнительно к основному пакету документов)</w:t>
            </w:r>
          </w:p>
        </w:tc>
      </w:tr>
      <w:tr w:rsidR="00A53E15" w14:paraId="0A6ABEB6" w14:textId="77777777" w:rsidTr="00A53E15">
        <w:tc>
          <w:tcPr>
            <w:tcW w:w="2244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51F3C96" w14:textId="77777777" w:rsidR="00A53E15" w:rsidRDefault="00A53E15">
            <w:pPr>
              <w:pStyle w:val="a6"/>
              <w:spacing w:before="0" w:beforeAutospacing="0" w:after="0" w:afterAutospacing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1"/>
                <w:szCs w:val="21"/>
                <w:bdr w:val="none" w:sz="0" w:space="0" w:color="auto" w:frame="1"/>
              </w:rPr>
              <w:t>Ксерокопия свидетельства о рождение</w:t>
            </w:r>
          </w:p>
        </w:tc>
        <w:tc>
          <w:tcPr>
            <w:tcW w:w="8955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A642520" w14:textId="77777777" w:rsidR="00A53E15" w:rsidRPr="003934B7" w:rsidRDefault="00A53E15">
            <w:pPr>
              <w:pStyle w:val="a6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3934B7">
              <w:rPr>
                <w:rStyle w:val="a7"/>
                <w:rFonts w:asciiTheme="minorHAnsi" w:hAnsiTheme="minorHAnsi" w:cstheme="minorHAnsi"/>
                <w:sz w:val="20"/>
                <w:szCs w:val="20"/>
                <w:bdr w:val="none" w:sz="0" w:space="0" w:color="auto" w:frame="1"/>
              </w:rPr>
              <w:t>Внимание.</w:t>
            </w:r>
            <w:r w:rsidRPr="003934B7">
              <w:rPr>
                <w:rStyle w:val="apple-converted-space"/>
                <w:rFonts w:asciiTheme="minorHAnsi" w:hAnsiTheme="minorHAnsi" w:cstheme="minorHAnsi"/>
                <w:b/>
                <w:bCs/>
                <w:sz w:val="20"/>
                <w:szCs w:val="20"/>
                <w:bdr w:val="none" w:sz="0" w:space="0" w:color="auto" w:frame="1"/>
              </w:rPr>
              <w:t> </w:t>
            </w:r>
            <w:r w:rsidRPr="003934B7">
              <w:rPr>
                <w:rFonts w:asciiTheme="minorHAnsi" w:hAnsiTheme="minorHAnsi" w:cstheme="minorHAnsi"/>
                <w:sz w:val="20"/>
                <w:szCs w:val="20"/>
              </w:rPr>
              <w:t>Оригинал документа не принимается.</w:t>
            </w:r>
          </w:p>
          <w:p w14:paraId="4EF12646" w14:textId="77777777" w:rsidR="00A53E15" w:rsidRPr="003934B7" w:rsidRDefault="00A53E15" w:rsidP="00A53E15">
            <w:pPr>
              <w:numPr>
                <w:ilvl w:val="0"/>
                <w:numId w:val="8"/>
              </w:numPr>
              <w:spacing w:after="90" w:line="240" w:lineRule="auto"/>
              <w:ind w:left="0"/>
              <w:rPr>
                <w:rFonts w:cstheme="minorHAnsi"/>
                <w:sz w:val="20"/>
                <w:szCs w:val="20"/>
              </w:rPr>
            </w:pPr>
            <w:r w:rsidRPr="003934B7">
              <w:rPr>
                <w:rFonts w:cstheme="minorHAnsi"/>
                <w:sz w:val="20"/>
                <w:szCs w:val="20"/>
              </w:rPr>
              <w:t>Формат А4</w:t>
            </w:r>
          </w:p>
          <w:p w14:paraId="1456299E" w14:textId="77777777" w:rsidR="00A53E15" w:rsidRPr="003934B7" w:rsidRDefault="00A53E15" w:rsidP="00A53E15">
            <w:pPr>
              <w:numPr>
                <w:ilvl w:val="0"/>
                <w:numId w:val="8"/>
              </w:numPr>
              <w:spacing w:after="90" w:line="240" w:lineRule="auto"/>
              <w:ind w:left="0"/>
              <w:rPr>
                <w:rFonts w:cstheme="minorHAnsi"/>
                <w:sz w:val="20"/>
                <w:szCs w:val="20"/>
              </w:rPr>
            </w:pPr>
            <w:r w:rsidRPr="003934B7">
              <w:rPr>
                <w:rFonts w:cstheme="minorHAnsi"/>
                <w:sz w:val="20"/>
                <w:szCs w:val="20"/>
              </w:rPr>
              <w:lastRenderedPageBreak/>
              <w:t>Если свидетельство оформлено на иностранном языке, обязательно требуется перевод.</w:t>
            </w:r>
          </w:p>
          <w:p w14:paraId="4887523D" w14:textId="77777777" w:rsidR="00A53E15" w:rsidRPr="003934B7" w:rsidRDefault="00A53E15" w:rsidP="00A53E15">
            <w:pPr>
              <w:numPr>
                <w:ilvl w:val="0"/>
                <w:numId w:val="8"/>
              </w:numPr>
              <w:spacing w:after="90" w:line="240" w:lineRule="auto"/>
              <w:ind w:left="0"/>
              <w:rPr>
                <w:rFonts w:cstheme="minorHAnsi"/>
                <w:sz w:val="20"/>
                <w:szCs w:val="20"/>
              </w:rPr>
            </w:pPr>
            <w:r w:rsidRPr="003934B7">
              <w:rPr>
                <w:rFonts w:cstheme="minorHAnsi"/>
                <w:sz w:val="20"/>
                <w:szCs w:val="20"/>
              </w:rPr>
              <w:t xml:space="preserve">Если родители, указанные в свидетельстве </w:t>
            </w:r>
            <w:proofErr w:type="gramStart"/>
            <w:r w:rsidRPr="003934B7">
              <w:rPr>
                <w:rFonts w:cstheme="minorHAnsi"/>
                <w:sz w:val="20"/>
                <w:szCs w:val="20"/>
              </w:rPr>
              <w:t>о рождении</w:t>
            </w:r>
            <w:proofErr w:type="gramEnd"/>
            <w:r w:rsidRPr="003934B7">
              <w:rPr>
                <w:rFonts w:cstheme="minorHAnsi"/>
                <w:sz w:val="20"/>
                <w:szCs w:val="20"/>
              </w:rPr>
              <w:t xml:space="preserve"> имеют в настоящий момент другие фамилии, то необходимо копии документов подтверждающих родство</w:t>
            </w:r>
          </w:p>
        </w:tc>
      </w:tr>
      <w:tr w:rsidR="002D2D28" w14:paraId="23E23E18" w14:textId="77777777" w:rsidTr="00A53E15">
        <w:tc>
          <w:tcPr>
            <w:tcW w:w="2244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4412654" w14:textId="438F81E0" w:rsidR="002D2D28" w:rsidRDefault="002D2D28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bCs/>
                <w:color w:val="333333"/>
                <w:sz w:val="21"/>
                <w:szCs w:val="21"/>
                <w:bdr w:val="none" w:sz="0" w:space="0" w:color="auto" w:frame="1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1"/>
                <w:szCs w:val="21"/>
                <w:bdr w:val="none" w:sz="0" w:space="0" w:color="auto" w:frame="1"/>
              </w:rPr>
              <w:lastRenderedPageBreak/>
              <w:t>Иностранные граждане (кроме Белорусов)</w:t>
            </w:r>
          </w:p>
        </w:tc>
        <w:tc>
          <w:tcPr>
            <w:tcW w:w="8955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073D059" w14:textId="57715686" w:rsidR="002D2D28" w:rsidRPr="002D2D28" w:rsidRDefault="002D2D28" w:rsidP="002D2D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0C8A72" w14:textId="77777777" w:rsidR="002D2D28" w:rsidRPr="002D2D28" w:rsidRDefault="002D2D28" w:rsidP="002D2D28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Нотариально заверенный перевод на </w:t>
            </w:r>
            <w:proofErr w:type="spellStart"/>
            <w:proofErr w:type="gramStart"/>
            <w:r w:rsidRPr="002D2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англ.язык</w:t>
            </w:r>
            <w:proofErr w:type="spellEnd"/>
            <w:proofErr w:type="gramEnd"/>
            <w:r w:rsidRPr="002D2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визы и миграционной карты, а также регистрационного документа (регистрация должна действовать на момент вылета).</w:t>
            </w:r>
          </w:p>
          <w:p w14:paraId="5A282662" w14:textId="77777777" w:rsidR="002D2D28" w:rsidRPr="002D2D28" w:rsidRDefault="002D2D28" w:rsidP="002D2D28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Нотариально заверенный перевод на </w:t>
            </w:r>
            <w:proofErr w:type="spellStart"/>
            <w:proofErr w:type="gramStart"/>
            <w:r w:rsidRPr="002D2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англ.язык</w:t>
            </w:r>
            <w:proofErr w:type="spellEnd"/>
            <w:proofErr w:type="gramEnd"/>
            <w:r w:rsidRPr="002D2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 на жительство.</w:t>
            </w:r>
          </w:p>
          <w:p w14:paraId="72683C67" w14:textId="77777777" w:rsidR="002D2D28" w:rsidRPr="003934B7" w:rsidRDefault="002D2D28">
            <w:pPr>
              <w:pStyle w:val="a6"/>
              <w:spacing w:before="0" w:beforeAutospacing="0" w:after="0" w:afterAutospacing="0"/>
              <w:rPr>
                <w:rStyle w:val="a7"/>
                <w:rFonts w:asciiTheme="minorHAnsi" w:hAnsiTheme="minorHAnsi" w:cstheme="minorHAnsi"/>
                <w:sz w:val="20"/>
                <w:szCs w:val="20"/>
                <w:bdr w:val="none" w:sz="0" w:space="0" w:color="auto" w:frame="1"/>
              </w:rPr>
            </w:pPr>
          </w:p>
        </w:tc>
      </w:tr>
      <w:tr w:rsidR="007F2E78" w14:paraId="34EDEE62" w14:textId="77777777" w:rsidTr="007F2E78">
        <w:tc>
          <w:tcPr>
            <w:tcW w:w="2244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C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C2309B5" w14:textId="77777777" w:rsidR="00882BAA" w:rsidRDefault="007F2E78" w:rsidP="009521C9">
            <w:pPr>
              <w:pStyle w:val="a6"/>
              <w:spacing w:before="0" w:beforeAutospacing="0" w:after="0" w:afterAutospacing="0"/>
              <w:rPr>
                <w:rFonts w:ascii="Arial" w:hAnsi="Arial" w:cs="Arial"/>
                <w:b/>
                <w:bCs/>
                <w:color w:val="333333"/>
                <w:sz w:val="21"/>
                <w:szCs w:val="21"/>
                <w:bdr w:val="none" w:sz="0" w:space="0" w:color="auto" w:frame="1"/>
              </w:rPr>
            </w:pPr>
            <w:r w:rsidRPr="003934B7">
              <w:rPr>
                <w:rFonts w:ascii="Arial" w:hAnsi="Arial" w:cs="Arial"/>
                <w:b/>
                <w:bCs/>
                <w:color w:val="333333"/>
                <w:sz w:val="21"/>
                <w:szCs w:val="21"/>
                <w:bdr w:val="none" w:sz="0" w:space="0" w:color="auto" w:frame="1"/>
              </w:rPr>
              <w:t>Ксерокопия согласий на выезд</w:t>
            </w:r>
          </w:p>
          <w:p w14:paraId="27384A6F" w14:textId="77777777" w:rsidR="00882BAA" w:rsidRPr="00882BAA" w:rsidRDefault="00882BAA" w:rsidP="00882BAA">
            <w:pPr>
              <w:rPr>
                <w:lang w:eastAsia="ru-RU"/>
              </w:rPr>
            </w:pPr>
          </w:p>
          <w:p w14:paraId="358C4A75" w14:textId="77777777" w:rsidR="00882BAA" w:rsidRPr="00882BAA" w:rsidRDefault="00882BAA" w:rsidP="00882BAA">
            <w:pPr>
              <w:rPr>
                <w:lang w:eastAsia="ru-RU"/>
              </w:rPr>
            </w:pPr>
          </w:p>
          <w:p w14:paraId="621144F1" w14:textId="77777777" w:rsidR="00882BAA" w:rsidRPr="00882BAA" w:rsidRDefault="00882BAA" w:rsidP="00882BAA">
            <w:pPr>
              <w:rPr>
                <w:lang w:eastAsia="ru-RU"/>
              </w:rPr>
            </w:pPr>
          </w:p>
          <w:p w14:paraId="4B8EB49B" w14:textId="77777777" w:rsidR="00882BAA" w:rsidRPr="00882BAA" w:rsidRDefault="00882BAA" w:rsidP="00882BAA">
            <w:pPr>
              <w:rPr>
                <w:lang w:eastAsia="ru-RU"/>
              </w:rPr>
            </w:pPr>
          </w:p>
          <w:p w14:paraId="3CB37D18" w14:textId="77777777" w:rsidR="00882BAA" w:rsidRDefault="00882BAA" w:rsidP="00882BAA">
            <w:pPr>
              <w:rPr>
                <w:lang w:eastAsia="ru-RU"/>
              </w:rPr>
            </w:pPr>
          </w:p>
          <w:p w14:paraId="4CD2D2F1" w14:textId="77777777" w:rsidR="00882BAA" w:rsidRPr="00882BAA" w:rsidRDefault="00882BAA" w:rsidP="00882BAA">
            <w:pPr>
              <w:rPr>
                <w:lang w:eastAsia="ru-RU"/>
              </w:rPr>
            </w:pPr>
          </w:p>
          <w:p w14:paraId="4EF33D7E" w14:textId="77777777" w:rsidR="00882BAA" w:rsidRDefault="00882BAA" w:rsidP="00882BAA">
            <w:pPr>
              <w:rPr>
                <w:lang w:eastAsia="ru-RU"/>
              </w:rPr>
            </w:pPr>
          </w:p>
          <w:p w14:paraId="648AF1B9" w14:textId="77777777" w:rsidR="007F2E78" w:rsidRPr="00882BAA" w:rsidRDefault="007F2E78" w:rsidP="00882BAA">
            <w:pPr>
              <w:rPr>
                <w:lang w:eastAsia="ru-RU"/>
              </w:rPr>
            </w:pPr>
          </w:p>
        </w:tc>
        <w:tc>
          <w:tcPr>
            <w:tcW w:w="8955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CC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1683613" w14:textId="77777777" w:rsidR="007F2E78" w:rsidRPr="007F2E78" w:rsidRDefault="007F2E78" w:rsidP="009521C9">
            <w:pPr>
              <w:pStyle w:val="a6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0"/>
                <w:szCs w:val="20"/>
                <w:bdr w:val="none" w:sz="0" w:space="0" w:color="auto" w:frame="1"/>
              </w:rPr>
            </w:pPr>
            <w:r w:rsidRPr="003934B7">
              <w:rPr>
                <w:rStyle w:val="a7"/>
                <w:rFonts w:asciiTheme="minorHAnsi" w:hAnsiTheme="minorHAnsi" w:cstheme="minorHAnsi"/>
                <w:sz w:val="20"/>
                <w:szCs w:val="20"/>
                <w:bdr w:val="none" w:sz="0" w:space="0" w:color="auto" w:frame="1"/>
              </w:rPr>
              <w:t>Внимание.</w:t>
            </w:r>
            <w:r w:rsidRPr="003934B7">
              <w:rPr>
                <w:rStyle w:val="apple-converted-space"/>
                <w:rFonts w:asciiTheme="minorHAnsi" w:hAnsiTheme="minorHAnsi" w:cstheme="minorHAnsi"/>
                <w:b/>
                <w:bCs/>
                <w:sz w:val="20"/>
                <w:szCs w:val="20"/>
                <w:bdr w:val="none" w:sz="0" w:space="0" w:color="auto" w:frame="1"/>
              </w:rPr>
              <w:t> </w:t>
            </w:r>
            <w:r w:rsidRPr="007F2E78">
              <w:rPr>
                <w:rFonts w:asciiTheme="minorHAnsi" w:hAnsiTheme="minorHAnsi" w:cstheme="minorHAnsi"/>
                <w:b/>
                <w:bCs/>
                <w:sz w:val="20"/>
                <w:szCs w:val="20"/>
                <w:bdr w:val="none" w:sz="0" w:space="0" w:color="auto" w:frame="1"/>
              </w:rPr>
              <w:t>Оригинал документа не принимается.</w:t>
            </w:r>
          </w:p>
          <w:p w14:paraId="55EF5802" w14:textId="77777777" w:rsidR="007F2E78" w:rsidRPr="007F2E78" w:rsidRDefault="007F2E78" w:rsidP="007F2E78">
            <w:pPr>
              <w:numPr>
                <w:ilvl w:val="0"/>
                <w:numId w:val="9"/>
              </w:numPr>
              <w:spacing w:after="90" w:line="240" w:lineRule="auto"/>
              <w:ind w:left="0"/>
              <w:rPr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7F2E78">
              <w:rPr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Разрешение должно быть действительно на все время поездки (если тур с двукратным </w:t>
            </w:r>
            <w:proofErr w:type="gramStart"/>
            <w:r w:rsidRPr="007F2E78">
              <w:rPr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въездом следовательно</w:t>
            </w:r>
            <w:proofErr w:type="gramEnd"/>
            <w:r w:rsidRPr="007F2E78">
              <w:rPr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нужно согласие сроком на пол года)</w:t>
            </w:r>
          </w:p>
          <w:p w14:paraId="5A102E26" w14:textId="77777777" w:rsidR="007F2E78" w:rsidRPr="007F2E78" w:rsidRDefault="007F2E78" w:rsidP="007F2E78">
            <w:pPr>
              <w:numPr>
                <w:ilvl w:val="0"/>
                <w:numId w:val="9"/>
              </w:numPr>
              <w:spacing w:after="0" w:line="240" w:lineRule="auto"/>
              <w:ind w:left="0"/>
              <w:rPr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7F2E78">
              <w:rPr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Обязательно должна присутствовать фраза: «на выезд в </w:t>
            </w:r>
            <w:r w:rsidR="003074CA">
              <w:rPr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Королевство </w:t>
            </w:r>
            <w:proofErr w:type="spellStart"/>
            <w:r w:rsidR="003074CA">
              <w:rPr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Тайланд</w:t>
            </w:r>
            <w:proofErr w:type="spellEnd"/>
            <w:r w:rsidRPr="007F2E78">
              <w:rPr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»</w:t>
            </w:r>
          </w:p>
          <w:p w14:paraId="39C75773" w14:textId="77777777" w:rsidR="007F2E78" w:rsidRPr="007F2E78" w:rsidRDefault="007F2E78" w:rsidP="007F2E78">
            <w:pPr>
              <w:numPr>
                <w:ilvl w:val="0"/>
                <w:numId w:val="9"/>
              </w:numPr>
              <w:spacing w:after="0" w:line="240" w:lineRule="auto"/>
              <w:ind w:left="0"/>
              <w:rPr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7F2E78">
              <w:rPr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Разрешение должно быть подписано не ранее, чем за</w:t>
            </w:r>
            <w:r w:rsidRPr="007F2E78">
              <w:rPr>
                <w:rStyle w:val="apple-converted-space"/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  <w:r w:rsidRPr="007F2E78">
              <w:rPr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1 месяц</w:t>
            </w:r>
            <w:r w:rsidRPr="007F2E78">
              <w:rPr>
                <w:rStyle w:val="apple-converted-space"/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  <w:r w:rsidRPr="007F2E78">
              <w:rPr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до дня подачи документов в Консульство.</w:t>
            </w:r>
          </w:p>
          <w:p w14:paraId="2F72A2FB" w14:textId="77777777" w:rsidR="007F2E78" w:rsidRPr="007F2E78" w:rsidRDefault="007F2E78" w:rsidP="007F2E78">
            <w:pPr>
              <w:numPr>
                <w:ilvl w:val="0"/>
                <w:numId w:val="9"/>
              </w:numPr>
              <w:spacing w:after="0" w:line="240" w:lineRule="auto"/>
              <w:ind w:left="0"/>
              <w:rPr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7F2E78">
              <w:rPr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Если ребенок едет с одним из родителей:</w:t>
            </w:r>
            <w:r w:rsidRPr="007F2E78">
              <w:rPr>
                <w:rStyle w:val="apple-converted-space"/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  <w:r w:rsidRPr="007F2E78">
              <w:rPr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Разрешение (с указанием родителя-сопровождающего).</w:t>
            </w:r>
            <w:r w:rsidRPr="007F2E78">
              <w:rPr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br/>
              <w:t>Если ребенок едет в сопровождении третьего лица:</w:t>
            </w:r>
            <w:r w:rsidRPr="007F2E78">
              <w:rPr>
                <w:rStyle w:val="apple-converted-space"/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  <w:r w:rsidRPr="007F2E78">
              <w:rPr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копия разрешения на выезд ребенка от обоих родителей с указанием сопровождающего лица.</w:t>
            </w:r>
          </w:p>
          <w:p w14:paraId="5BE3469B" w14:textId="77777777" w:rsidR="007F2E78" w:rsidRPr="007F2E78" w:rsidRDefault="007F2E78" w:rsidP="007F2E78">
            <w:pPr>
              <w:numPr>
                <w:ilvl w:val="0"/>
                <w:numId w:val="9"/>
              </w:numPr>
              <w:spacing w:after="0" w:line="240" w:lineRule="auto"/>
              <w:ind w:left="0"/>
              <w:rPr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7F2E78">
              <w:rPr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Нет необходимости в предоставлении разрешения в следующих случаях*:</w:t>
            </w:r>
          </w:p>
          <w:p w14:paraId="391896D4" w14:textId="77777777" w:rsidR="007F2E78" w:rsidRPr="007F2E78" w:rsidRDefault="007F2E78" w:rsidP="007F2E78">
            <w:pPr>
              <w:numPr>
                <w:ilvl w:val="1"/>
                <w:numId w:val="9"/>
              </w:numPr>
              <w:spacing w:after="90" w:line="240" w:lineRule="auto"/>
              <w:ind w:left="0"/>
              <w:rPr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7F2E78">
              <w:rPr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решение суда о лишении родительских прав;</w:t>
            </w:r>
          </w:p>
          <w:p w14:paraId="7F5F19C7" w14:textId="77777777" w:rsidR="007F2E78" w:rsidRPr="007F2E78" w:rsidRDefault="007F2E78" w:rsidP="007F2E78">
            <w:pPr>
              <w:numPr>
                <w:ilvl w:val="1"/>
                <w:numId w:val="9"/>
              </w:numPr>
              <w:spacing w:after="90" w:line="240" w:lineRule="auto"/>
              <w:ind w:left="0"/>
              <w:rPr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7F2E78">
              <w:rPr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недееспособный родитель (необходимо документальное подтверждение);</w:t>
            </w:r>
          </w:p>
          <w:p w14:paraId="7E6CF488" w14:textId="77777777" w:rsidR="007F2E78" w:rsidRPr="007F2E78" w:rsidRDefault="007F2E78" w:rsidP="007F2E78">
            <w:pPr>
              <w:numPr>
                <w:ilvl w:val="1"/>
                <w:numId w:val="9"/>
              </w:numPr>
              <w:spacing w:after="90" w:line="240" w:lineRule="auto"/>
              <w:ind w:left="0"/>
              <w:rPr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7F2E78">
              <w:rPr>
                <w:rFonts w:eastAsia="Times New Roman" w:cstheme="minorHAnsi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отсутствие одного из родителей (справка из милиции о неизвестности местонахождения, прочерк в свидетельстве о рождении, книжка матери одиночки, свидетельство о смерти).</w:t>
            </w:r>
          </w:p>
        </w:tc>
      </w:tr>
    </w:tbl>
    <w:p w14:paraId="26DEEB83" w14:textId="77777777" w:rsidR="00A27CBC" w:rsidRPr="00882BAA" w:rsidRDefault="00882BAA" w:rsidP="00A53E15">
      <w:pPr>
        <w:ind w:left="-1134"/>
        <w:rPr>
          <w:rFonts w:ascii="Arial" w:eastAsia="Times New Roman" w:hAnsi="Arial" w:cs="Arial"/>
          <w:b/>
          <w:bCs/>
          <w:color w:val="C00000"/>
          <w:bdr w:val="none" w:sz="0" w:space="0" w:color="auto" w:frame="1"/>
          <w:lang w:eastAsia="ru-RU"/>
        </w:rPr>
      </w:pPr>
      <w:r w:rsidRPr="00882BAA">
        <w:rPr>
          <w:rFonts w:ascii="Arial" w:hAnsi="Arial" w:cs="Arial"/>
          <w:b/>
        </w:rPr>
        <w:t>Сотрудник консульства отдела оставляет за собой право запросить любые дополнительные документы, которые он почитает необходимыми;</w:t>
      </w:r>
    </w:p>
    <w:p w14:paraId="50FDC61F" w14:textId="77777777" w:rsidR="002379A0" w:rsidRDefault="00A27CBC" w:rsidP="00A27CBC">
      <w:pPr>
        <w:rPr>
          <w:rFonts w:ascii="Arial" w:hAnsi="Arial" w:cs="Arial"/>
          <w:b/>
          <w:color w:val="FF0000"/>
        </w:rPr>
      </w:pPr>
      <w:r w:rsidRPr="00882BAA">
        <w:rPr>
          <w:rFonts w:ascii="Arial" w:hAnsi="Arial" w:cs="Arial"/>
          <w:b/>
        </w:rPr>
        <w:br/>
      </w:r>
      <w:r w:rsidR="00882BAA" w:rsidRPr="00882BAA">
        <w:rPr>
          <w:rFonts w:ascii="Arial" w:hAnsi="Arial" w:cs="Arial"/>
          <w:b/>
          <w:color w:val="FF0000"/>
        </w:rPr>
        <w:t>С 1 сентября 2016 все документы на русском или других языках, должны быть</w:t>
      </w:r>
      <w:r w:rsidR="005A6D40">
        <w:rPr>
          <w:rFonts w:ascii="Arial" w:hAnsi="Arial" w:cs="Arial"/>
          <w:b/>
          <w:color w:val="FF0000"/>
        </w:rPr>
        <w:t xml:space="preserve"> с нотариально заверенным переводом </w:t>
      </w:r>
      <w:r w:rsidR="00882BAA" w:rsidRPr="00882BAA">
        <w:rPr>
          <w:rFonts w:ascii="Arial" w:hAnsi="Arial" w:cs="Arial"/>
          <w:b/>
          <w:color w:val="FF0000"/>
        </w:rPr>
        <w:t>на английский язык</w:t>
      </w:r>
      <w:r w:rsidR="00547EE4">
        <w:rPr>
          <w:rFonts w:ascii="Arial" w:hAnsi="Arial" w:cs="Arial"/>
          <w:b/>
          <w:color w:val="FF0000"/>
        </w:rPr>
        <w:t>, в оригинале!</w:t>
      </w:r>
    </w:p>
    <w:sectPr w:rsidR="002379A0" w:rsidSect="00A53E15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06946" w14:textId="77777777" w:rsidR="00A72837" w:rsidRDefault="00A72837" w:rsidP="003934B7">
      <w:pPr>
        <w:spacing w:after="0" w:line="240" w:lineRule="auto"/>
      </w:pPr>
      <w:r>
        <w:separator/>
      </w:r>
    </w:p>
  </w:endnote>
  <w:endnote w:type="continuationSeparator" w:id="0">
    <w:p w14:paraId="20744E9B" w14:textId="77777777" w:rsidR="00A72837" w:rsidRDefault="00A72837" w:rsidP="00393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B0043" w14:textId="77777777" w:rsidR="00A72837" w:rsidRDefault="00A72837" w:rsidP="003934B7">
      <w:pPr>
        <w:spacing w:after="0" w:line="240" w:lineRule="auto"/>
      </w:pPr>
      <w:r>
        <w:separator/>
      </w:r>
    </w:p>
  </w:footnote>
  <w:footnote w:type="continuationSeparator" w:id="0">
    <w:p w14:paraId="0725566E" w14:textId="77777777" w:rsidR="00A72837" w:rsidRDefault="00A72837" w:rsidP="003934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B2A7D"/>
    <w:multiLevelType w:val="multilevel"/>
    <w:tmpl w:val="63F88AE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172223DC"/>
    <w:multiLevelType w:val="multilevel"/>
    <w:tmpl w:val="D59AF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3832F9"/>
    <w:multiLevelType w:val="multilevel"/>
    <w:tmpl w:val="8CEE1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3E05E3"/>
    <w:multiLevelType w:val="multilevel"/>
    <w:tmpl w:val="F3824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8A20AD"/>
    <w:multiLevelType w:val="multilevel"/>
    <w:tmpl w:val="74D80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364365"/>
    <w:multiLevelType w:val="multilevel"/>
    <w:tmpl w:val="72DC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646432"/>
    <w:multiLevelType w:val="multilevel"/>
    <w:tmpl w:val="28165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6D55C0"/>
    <w:multiLevelType w:val="multilevel"/>
    <w:tmpl w:val="CC6A8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D35634"/>
    <w:multiLevelType w:val="multilevel"/>
    <w:tmpl w:val="9D80D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E4F26F4"/>
    <w:multiLevelType w:val="multilevel"/>
    <w:tmpl w:val="0F7E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D508A3"/>
    <w:multiLevelType w:val="multilevel"/>
    <w:tmpl w:val="1EDAD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4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CBC"/>
    <w:rsid w:val="000A40E8"/>
    <w:rsid w:val="00102F1D"/>
    <w:rsid w:val="00113F3C"/>
    <w:rsid w:val="00116C98"/>
    <w:rsid w:val="002D2D28"/>
    <w:rsid w:val="003074CA"/>
    <w:rsid w:val="003934B7"/>
    <w:rsid w:val="004C4A6B"/>
    <w:rsid w:val="00547EE4"/>
    <w:rsid w:val="005906B2"/>
    <w:rsid w:val="005A6D40"/>
    <w:rsid w:val="00650E7B"/>
    <w:rsid w:val="00674F0B"/>
    <w:rsid w:val="006E735B"/>
    <w:rsid w:val="00750719"/>
    <w:rsid w:val="007E0A36"/>
    <w:rsid w:val="007F2E78"/>
    <w:rsid w:val="008469C1"/>
    <w:rsid w:val="00882BAA"/>
    <w:rsid w:val="00A27CBC"/>
    <w:rsid w:val="00A53E15"/>
    <w:rsid w:val="00A72837"/>
    <w:rsid w:val="00B4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9DA46"/>
  <w15:chartTrackingRefBased/>
  <w15:docId w15:val="{49E274CD-C9BA-4C9C-88F2-47A3407B5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7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7CB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735B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53E15"/>
    <w:rPr>
      <w:color w:val="954F72" w:themeColor="followedHyperlink"/>
      <w:u w:val="single"/>
    </w:rPr>
  </w:style>
  <w:style w:type="paragraph" w:styleId="a6">
    <w:name w:val="Normal (Web)"/>
    <w:basedOn w:val="a"/>
    <w:uiPriority w:val="99"/>
    <w:unhideWhenUsed/>
    <w:rsid w:val="00A53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53E15"/>
  </w:style>
  <w:style w:type="character" w:styleId="a7">
    <w:name w:val="Strong"/>
    <w:basedOn w:val="a0"/>
    <w:uiPriority w:val="22"/>
    <w:qFormat/>
    <w:rsid w:val="00A53E15"/>
    <w:rPr>
      <w:b/>
      <w:bCs/>
    </w:rPr>
  </w:style>
  <w:style w:type="paragraph" w:styleId="a8">
    <w:name w:val="header"/>
    <w:basedOn w:val="a"/>
    <w:link w:val="a9"/>
    <w:uiPriority w:val="99"/>
    <w:unhideWhenUsed/>
    <w:rsid w:val="003934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34B7"/>
  </w:style>
  <w:style w:type="paragraph" w:styleId="aa">
    <w:name w:val="footer"/>
    <w:basedOn w:val="a"/>
    <w:link w:val="ab"/>
    <w:uiPriority w:val="99"/>
    <w:unhideWhenUsed/>
    <w:rsid w:val="003934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34B7"/>
  </w:style>
  <w:style w:type="character" w:customStyle="1" w:styleId="st">
    <w:name w:val="st"/>
    <w:basedOn w:val="a0"/>
    <w:rsid w:val="00882BAA"/>
  </w:style>
  <w:style w:type="character" w:styleId="ac">
    <w:name w:val="Emphasis"/>
    <w:basedOn w:val="a0"/>
    <w:uiPriority w:val="20"/>
    <w:qFormat/>
    <w:rsid w:val="00882B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5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Visa Support</cp:lastModifiedBy>
  <cp:revision>11</cp:revision>
  <dcterms:created xsi:type="dcterms:W3CDTF">2017-08-17T08:16:00Z</dcterms:created>
  <dcterms:modified xsi:type="dcterms:W3CDTF">2022-10-07T13:36:00Z</dcterms:modified>
</cp:coreProperties>
</file>